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EB" w:rsidRPr="003645EB" w:rsidRDefault="003645EB" w:rsidP="003645EB">
      <w:pPr>
        <w:widowControl/>
        <w:shd w:val="clear" w:color="auto" w:fill="FFFFFF"/>
        <w:spacing w:line="353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3645EB">
        <w:rPr>
          <w:rFonts w:ascii="方正小标宋简体" w:eastAsia="方正小标宋简体" w:hAnsi="Simsun" w:cs="宋体" w:hint="eastAsia"/>
          <w:color w:val="000000"/>
          <w:kern w:val="0"/>
          <w:sz w:val="32"/>
          <w:szCs w:val="32"/>
        </w:rPr>
        <w:t>2016年山东高校优秀科研成果奖申报学科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02"/>
        <w:gridCol w:w="4820"/>
      </w:tblGrid>
      <w:tr w:rsidR="003645EB" w:rsidRPr="003645EB" w:rsidTr="003645EB">
        <w:trPr>
          <w:trHeight w:val="491"/>
          <w:jc w:val="center"/>
        </w:trPr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人文社科类</w:t>
            </w:r>
          </w:p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哲学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历史学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经济学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艺术学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体育学</w:t>
            </w:r>
          </w:p>
        </w:tc>
      </w:tr>
      <w:tr w:rsidR="003645EB" w:rsidRPr="003645EB" w:rsidTr="003645EB">
        <w:trPr>
          <w:trHeight w:val="4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45EB" w:rsidRPr="003645EB" w:rsidRDefault="003645EB" w:rsidP="003645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EB" w:rsidRPr="003645EB" w:rsidRDefault="003645EB" w:rsidP="003645E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45E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图书情报学</w:t>
            </w:r>
          </w:p>
        </w:tc>
      </w:tr>
    </w:tbl>
    <w:p w:rsidR="002E0F1D" w:rsidRDefault="002E0F1D"/>
    <w:sectPr w:rsidR="002E0F1D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5EB"/>
    <w:rsid w:val="001274A6"/>
    <w:rsid w:val="002E0F1D"/>
    <w:rsid w:val="003645EB"/>
    <w:rsid w:val="003B3763"/>
    <w:rsid w:val="004333DA"/>
    <w:rsid w:val="004B5D7C"/>
    <w:rsid w:val="00646E34"/>
    <w:rsid w:val="008A690A"/>
    <w:rsid w:val="009A2D12"/>
    <w:rsid w:val="00AA116C"/>
    <w:rsid w:val="00B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2016-09-28T01:29:00Z</dcterms:created>
  <dcterms:modified xsi:type="dcterms:W3CDTF">2016-09-28T01:29:00Z</dcterms:modified>
</cp:coreProperties>
</file>